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486B7" w14:textId="77777777" w:rsidR="0000004B" w:rsidRDefault="0000004B">
      <w:pPr>
        <w:pStyle w:val="Titre"/>
        <w:pBdr>
          <w:top w:val="nil"/>
          <w:left w:val="nil"/>
          <w:bottom w:val="nil"/>
          <w:right w:val="nil"/>
          <w:between w:val="nil"/>
        </w:pBdr>
        <w:rPr>
          <w:b w:val="0"/>
          <w:color w:val="00BF80"/>
          <w:sz w:val="72"/>
          <w:szCs w:val="72"/>
        </w:rPr>
      </w:pPr>
      <w:bookmarkStart w:id="0" w:name="_aczyuw2yex2w" w:colFirst="0" w:colLast="0"/>
      <w:bookmarkEnd w:id="0"/>
    </w:p>
    <w:p w14:paraId="5000DF44" w14:textId="77777777" w:rsidR="0000004B" w:rsidRDefault="0000004B">
      <w:pPr>
        <w:pStyle w:val="Titre"/>
        <w:rPr>
          <w:b w:val="0"/>
          <w:color w:val="00BF80"/>
          <w:sz w:val="72"/>
          <w:szCs w:val="72"/>
        </w:rPr>
      </w:pPr>
      <w:bookmarkStart w:id="1" w:name="_xzbgz1qszi5n" w:colFirst="0" w:colLast="0"/>
      <w:bookmarkEnd w:id="1"/>
    </w:p>
    <w:p w14:paraId="4C8203CD" w14:textId="77777777" w:rsidR="0000004B" w:rsidRDefault="0000004B">
      <w:pPr>
        <w:pStyle w:val="Titre"/>
        <w:rPr>
          <w:b w:val="0"/>
          <w:color w:val="00BF80"/>
          <w:sz w:val="72"/>
          <w:szCs w:val="72"/>
        </w:rPr>
      </w:pPr>
      <w:bookmarkStart w:id="2" w:name="_mukkfcllrer4" w:colFirst="0" w:colLast="0"/>
      <w:bookmarkEnd w:id="2"/>
    </w:p>
    <w:p w14:paraId="32D8AFFB" w14:textId="77777777" w:rsidR="0000004B" w:rsidRDefault="0000004B">
      <w:pPr>
        <w:pStyle w:val="Titre"/>
        <w:rPr>
          <w:b w:val="0"/>
          <w:color w:val="00BF80"/>
          <w:sz w:val="72"/>
          <w:szCs w:val="72"/>
        </w:rPr>
      </w:pPr>
      <w:bookmarkStart w:id="3" w:name="_7xhwz5f78pag" w:colFirst="0" w:colLast="0"/>
      <w:bookmarkEnd w:id="3"/>
    </w:p>
    <w:p w14:paraId="3DE4083A" w14:textId="77777777" w:rsidR="0000004B" w:rsidRDefault="00000000">
      <w:pPr>
        <w:pStyle w:val="Titre"/>
        <w:rPr>
          <w:color w:val="00BF80"/>
          <w:vertAlign w:val="subscript"/>
        </w:rPr>
      </w:pPr>
      <w:bookmarkStart w:id="4" w:name="_xctt9vm3k2i7" w:colFirst="0" w:colLast="0"/>
      <w:bookmarkEnd w:id="4"/>
      <w:r>
        <w:rPr>
          <w:b w:val="0"/>
          <w:color w:val="00BF80"/>
          <w:sz w:val="72"/>
          <w:szCs w:val="72"/>
        </w:rPr>
        <w:t>Guides</w:t>
      </w:r>
    </w:p>
    <w:p w14:paraId="701C5CF4" w14:textId="0CF51A57" w:rsidR="0000004B" w:rsidRDefault="00C66573">
      <w:pPr>
        <w:pStyle w:val="Titre"/>
      </w:pPr>
      <w:bookmarkStart w:id="5" w:name="_l9dvzresqzk1" w:colFirst="0" w:colLast="0"/>
      <w:bookmarkEnd w:id="5"/>
      <w:r>
        <w:t>Déclaration de formation</w:t>
      </w:r>
    </w:p>
    <w:p w14:paraId="0B26EC36" w14:textId="77777777" w:rsidR="0000004B" w:rsidRDefault="00000000">
      <w:pPr>
        <w:rPr>
          <w:rFonts w:ascii="Proxima Nova" w:eastAsia="Proxima Nova" w:hAnsi="Proxima Nova" w:cs="Proxima Nova"/>
          <w:color w:val="428BCA"/>
          <w:sz w:val="72"/>
          <w:szCs w:val="72"/>
        </w:rPr>
      </w:pPr>
      <w:r>
        <w:rPr>
          <w:noProof/>
          <w:color w:val="428BCA"/>
          <w:sz w:val="20"/>
          <w:szCs w:val="20"/>
        </w:rPr>
        <mc:AlternateContent>
          <mc:Choice Requires="wps">
            <w:drawing>
              <wp:inline distT="114300" distB="114300" distL="114300" distR="114300" wp14:anchorId="15C23948" wp14:editId="571C3507">
                <wp:extent cx="609600" cy="104775"/>
                <wp:effectExtent l="0" t="0" r="0" b="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09575" y="1244950"/>
                          <a:ext cx="588300" cy="88200"/>
                        </a:xfrm>
                        <a:prstGeom prst="rect">
                          <a:avLst/>
                        </a:prstGeom>
                        <a:solidFill>
                          <a:srgbClr val="00BF80"/>
                        </a:solidFill>
                        <a:ln w="9525" cap="flat" cmpd="sng">
                          <a:solidFill>
                            <a:srgbClr val="00BF8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AD37C5" w14:textId="77777777" w:rsidR="0000004B" w:rsidRDefault="0000004B">
                            <w:pPr>
                              <w:spacing w:before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C23948" id="Rectangle 2" o:spid="_x0000_s1026" style="width:48pt;height: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" fillcolor="#00bf80" strokecolor="#00bf80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7AD37C5" w14:textId="77777777" w:rsidR="0000004B" w:rsidRDefault="0000004B">
                      <w:pPr>
                        <w:spacing w:before="0" w:line="240" w:lineRule="auto"/>
                        <w:jc w:val="left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6F4098EC" w14:textId="297CE640" w:rsidR="0000004B" w:rsidRDefault="00000000">
      <w:pPr>
        <w:pStyle w:val="Sous-titre"/>
      </w:pPr>
      <w:bookmarkStart w:id="6" w:name="_n41f7l7qwfgy" w:colFirst="0" w:colLast="0"/>
      <w:bookmarkEnd w:id="6"/>
      <w:r>
        <w:br/>
      </w:r>
      <w:r w:rsidR="00C66573">
        <w:t>Version 2024</w:t>
      </w:r>
    </w:p>
    <w:p w14:paraId="1C37969D" w14:textId="77777777" w:rsidR="0000004B" w:rsidRDefault="0000004B">
      <w:pPr>
        <w:rPr>
          <w:color w:val="FF8000"/>
        </w:rPr>
      </w:pPr>
    </w:p>
    <w:p w14:paraId="1B99C8B3" w14:textId="77777777" w:rsidR="0000004B" w:rsidRDefault="0000004B">
      <w:pPr>
        <w:rPr>
          <w:color w:val="FF8000"/>
        </w:rPr>
      </w:pPr>
    </w:p>
    <w:p w14:paraId="33A93E39" w14:textId="77777777" w:rsidR="0000004B" w:rsidRDefault="0000004B">
      <w:bookmarkStart w:id="7" w:name="_lyil7w5t2be4" w:colFirst="0" w:colLast="0"/>
      <w:bookmarkStart w:id="8" w:name="_d9chreya9l53" w:colFirst="0" w:colLast="0"/>
      <w:bookmarkEnd w:id="7"/>
      <w:bookmarkEnd w:id="8"/>
    </w:p>
    <w:p w14:paraId="1D30B256" w14:textId="77777777" w:rsidR="00C66573" w:rsidRDefault="00C66573"/>
    <w:p w14:paraId="7EC4D7F6" w14:textId="3C10E223" w:rsidR="0000004B" w:rsidRDefault="001D020A" w:rsidP="001D020A">
      <w:pPr>
        <w:jc w:val="left"/>
      </w:pPr>
      <w:r>
        <w:rPr>
          <w:rFonts w:ascii="ABeeZee" w:eastAsia="ABeeZee" w:hAnsi="ABeeZee" w:cs="ABeeZee"/>
          <w:b/>
          <w:color w:val="FF0000"/>
          <w:sz w:val="28"/>
          <w:szCs w:val="28"/>
        </w:rPr>
        <w:t xml:space="preserve">Formulaire à remplir puis envoyer à l’adresse </w:t>
      </w:r>
      <w:proofErr w:type="gramStart"/>
      <w:r>
        <w:rPr>
          <w:rFonts w:ascii="ABeeZee" w:eastAsia="ABeeZee" w:hAnsi="ABeeZee" w:cs="ABeeZee"/>
          <w:b/>
          <w:color w:val="FF0000"/>
          <w:sz w:val="28"/>
          <w:szCs w:val="28"/>
        </w:rPr>
        <w:t>e-mail</w:t>
      </w:r>
      <w:proofErr w:type="gramEnd"/>
      <w:r>
        <w:rPr>
          <w:rFonts w:ascii="ABeeZee" w:eastAsia="ABeeZee" w:hAnsi="ABeeZee" w:cs="ABeeZee"/>
          <w:b/>
          <w:color w:val="FF0000"/>
          <w:sz w:val="28"/>
          <w:szCs w:val="28"/>
        </w:rPr>
        <w:t> : redactrice@anepf.org</w:t>
      </w:r>
    </w:p>
    <w:p w14:paraId="2A8CA59C" w14:textId="5C3DD14E" w:rsidR="00C66573" w:rsidRDefault="00000000" w:rsidP="001D020A">
      <w:pPr>
        <w:jc w:val="left"/>
        <w:rPr>
          <w:rFonts w:ascii="ABeeZee" w:eastAsia="ABeeZee" w:hAnsi="ABeeZee" w:cs="ABeeZee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702B3E62" wp14:editId="46052492">
            <wp:simplePos x="0" y="0"/>
            <wp:positionH relativeFrom="page">
              <wp:posOffset>-9524</wp:posOffset>
            </wp:positionH>
            <wp:positionV relativeFrom="page">
              <wp:posOffset>9705975</wp:posOffset>
            </wp:positionV>
            <wp:extent cx="9148763" cy="993402"/>
            <wp:effectExtent l="0" t="0" r="0" b="0"/>
            <wp:wrapSquare wrapText="bothSides" distT="0" distB="0" distL="0" distR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t="382" b="382"/>
                    <a:stretch>
                      <a:fillRect/>
                    </a:stretch>
                  </pic:blipFill>
                  <pic:spPr>
                    <a:xfrm>
                      <a:off x="0" y="0"/>
                      <a:ext cx="9148763" cy="9934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BeeZee" w:eastAsia="ABeeZee" w:hAnsi="ABeeZee" w:cs="ABeeZee"/>
          <w:b/>
          <w:color w:val="FF0000"/>
          <w:sz w:val="28"/>
          <w:szCs w:val="28"/>
        </w:rPr>
        <w:t>Toutes modifications et corrections seront faites en ROUGE</w:t>
      </w:r>
      <w:r w:rsidR="00C66573">
        <w:rPr>
          <w:rFonts w:ascii="ABeeZee" w:eastAsia="ABeeZee" w:hAnsi="ABeeZee" w:cs="ABeeZee"/>
          <w:b/>
          <w:color w:val="FF0000"/>
          <w:sz w:val="28"/>
          <w:szCs w:val="28"/>
        </w:rPr>
        <w:br/>
        <w:t>Remplir au maximum avec des puces</w:t>
      </w:r>
      <w:r w:rsidR="00C66573">
        <w:rPr>
          <w:rFonts w:ascii="ABeeZee" w:eastAsia="ABeeZee" w:hAnsi="ABeeZee" w:cs="ABeeZee"/>
          <w:b/>
          <w:color w:val="FF0000"/>
          <w:sz w:val="28"/>
          <w:szCs w:val="28"/>
        </w:rPr>
        <w:br/>
        <w:t>Si absence d’information, remplir par un slash « / »</w:t>
      </w:r>
    </w:p>
    <w:p w14:paraId="144C4075" w14:textId="30F74BA4" w:rsidR="001D020A" w:rsidRPr="00C66573" w:rsidRDefault="001D020A" w:rsidP="001D020A">
      <w:pPr>
        <w:jc w:val="left"/>
        <w:rPr>
          <w:rFonts w:ascii="ABeeZee" w:eastAsia="ABeeZee" w:hAnsi="ABeeZee" w:cs="ABeeZee"/>
          <w:b/>
          <w:color w:val="FF0000"/>
          <w:sz w:val="28"/>
          <w:szCs w:val="28"/>
        </w:rPr>
      </w:pPr>
      <w:r>
        <w:rPr>
          <w:rFonts w:ascii="ABeeZee" w:eastAsia="ABeeZee" w:hAnsi="ABeeZee" w:cs="ABeeZee"/>
          <w:b/>
          <w:color w:val="FF0000"/>
          <w:sz w:val="28"/>
          <w:szCs w:val="28"/>
        </w:rPr>
        <w:t>Un retour de validation sera transmis</w:t>
      </w:r>
    </w:p>
    <w:p w14:paraId="0010E3AA" w14:textId="77777777" w:rsidR="0000004B" w:rsidRDefault="0000004B"/>
    <w:tbl>
      <w:tblPr>
        <w:tblStyle w:val="a"/>
        <w:tblpPr w:leftFromText="180" w:rightFromText="180" w:topFromText="180" w:bottomFromText="180" w:vertAnchor="text"/>
        <w:tblW w:w="88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80"/>
        <w:gridCol w:w="6300"/>
      </w:tblGrid>
      <w:tr w:rsidR="0000004B" w14:paraId="7B09609D" w14:textId="77777777">
        <w:tc>
          <w:tcPr>
            <w:tcW w:w="2580" w:type="dxa"/>
            <w:shd w:val="clear" w:color="auto" w:fill="00BF80"/>
          </w:tcPr>
          <w:p w14:paraId="22FA9F71" w14:textId="77777777" w:rsidR="0000004B" w:rsidRDefault="00000000">
            <w:pPr>
              <w:widowControl w:val="0"/>
              <w:spacing w:before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Nom du module</w:t>
            </w:r>
          </w:p>
        </w:tc>
        <w:tc>
          <w:tcPr>
            <w:tcW w:w="6300" w:type="dxa"/>
            <w:shd w:val="clear" w:color="auto" w:fill="00BF80"/>
          </w:tcPr>
          <w:p w14:paraId="03C36BC0" w14:textId="77777777" w:rsidR="0000004B" w:rsidRDefault="00000000">
            <w:pPr>
              <w:widowControl w:val="0"/>
              <w:spacing w:before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Contenu</w:t>
            </w:r>
          </w:p>
        </w:tc>
      </w:tr>
      <w:tr w:rsidR="0000004B" w14:paraId="2C9FB929" w14:textId="77777777">
        <w:tc>
          <w:tcPr>
            <w:tcW w:w="2580" w:type="dxa"/>
          </w:tcPr>
          <w:p w14:paraId="31CC6C42" w14:textId="77777777" w:rsidR="0000004B" w:rsidRDefault="00000000">
            <w:pPr>
              <w:widowControl w:val="0"/>
              <w:spacing w:before="0" w:line="240" w:lineRule="auto"/>
              <w:jc w:val="left"/>
              <w:rPr>
                <w:b/>
              </w:rPr>
            </w:pPr>
            <w:r>
              <w:rPr>
                <w:b/>
              </w:rPr>
              <w:t>Nom de formation</w:t>
            </w:r>
          </w:p>
        </w:tc>
        <w:tc>
          <w:tcPr>
            <w:tcW w:w="6300" w:type="dxa"/>
          </w:tcPr>
          <w:p w14:paraId="0A61F852" w14:textId="77777777" w:rsidR="0000004B" w:rsidRDefault="0000004B">
            <w:pPr>
              <w:widowControl w:val="0"/>
              <w:spacing w:before="0" w:line="240" w:lineRule="auto"/>
              <w:jc w:val="center"/>
              <w:rPr>
                <w:b/>
                <w:color w:val="00BF80"/>
                <w:sz w:val="24"/>
                <w:szCs w:val="24"/>
              </w:rPr>
            </w:pPr>
          </w:p>
          <w:p w14:paraId="6B801B2F" w14:textId="785DB6C2" w:rsidR="0000004B" w:rsidRDefault="0000004B">
            <w:pPr>
              <w:widowControl w:val="0"/>
              <w:spacing w:before="0" w:line="240" w:lineRule="auto"/>
              <w:jc w:val="center"/>
              <w:rPr>
                <w:b/>
                <w:color w:val="00BF80"/>
                <w:sz w:val="24"/>
                <w:szCs w:val="24"/>
              </w:rPr>
            </w:pPr>
          </w:p>
        </w:tc>
      </w:tr>
      <w:tr w:rsidR="0000004B" w14:paraId="10DCE742" w14:textId="77777777">
        <w:tc>
          <w:tcPr>
            <w:tcW w:w="2580" w:type="dxa"/>
          </w:tcPr>
          <w:p w14:paraId="068F20B5" w14:textId="77777777" w:rsidR="0000004B" w:rsidRDefault="00000000">
            <w:pPr>
              <w:widowControl w:val="0"/>
              <w:spacing w:before="0" w:line="240" w:lineRule="auto"/>
              <w:jc w:val="left"/>
              <w:rPr>
                <w:b/>
              </w:rPr>
            </w:pPr>
            <w:r>
              <w:rPr>
                <w:b/>
              </w:rPr>
              <w:t>Objectifs</w:t>
            </w:r>
          </w:p>
        </w:tc>
        <w:tc>
          <w:tcPr>
            <w:tcW w:w="6300" w:type="dxa"/>
          </w:tcPr>
          <w:p w14:paraId="3BE665D1" w14:textId="1BCD20A0" w:rsidR="0000004B" w:rsidRDefault="0000004B">
            <w:pPr>
              <w:rPr>
                <w:sz w:val="14"/>
                <w:szCs w:val="14"/>
              </w:rPr>
            </w:pPr>
          </w:p>
        </w:tc>
      </w:tr>
      <w:tr w:rsidR="0000004B" w14:paraId="2AB8FD22" w14:textId="77777777">
        <w:tc>
          <w:tcPr>
            <w:tcW w:w="2580" w:type="dxa"/>
          </w:tcPr>
          <w:p w14:paraId="05A08AC6" w14:textId="77777777" w:rsidR="0000004B" w:rsidRDefault="00000000">
            <w:pPr>
              <w:widowControl w:val="0"/>
              <w:spacing w:before="0" w:line="240" w:lineRule="auto"/>
              <w:jc w:val="left"/>
              <w:rPr>
                <w:b/>
              </w:rPr>
            </w:pPr>
            <w:r>
              <w:rPr>
                <w:b/>
              </w:rPr>
              <w:t>Compétences</w:t>
            </w:r>
          </w:p>
        </w:tc>
        <w:tc>
          <w:tcPr>
            <w:tcW w:w="6300" w:type="dxa"/>
          </w:tcPr>
          <w:p w14:paraId="61EF0C55" w14:textId="27696248" w:rsidR="0000004B" w:rsidRDefault="0000004B" w:rsidP="00C66573">
            <w:pPr>
              <w:widowControl w:val="0"/>
              <w:spacing w:before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00004B" w14:paraId="11C901EB" w14:textId="77777777">
        <w:tc>
          <w:tcPr>
            <w:tcW w:w="2580" w:type="dxa"/>
          </w:tcPr>
          <w:p w14:paraId="15D3DC8B" w14:textId="77777777" w:rsidR="0000004B" w:rsidRDefault="00000000">
            <w:pPr>
              <w:widowControl w:val="0"/>
              <w:spacing w:before="0" w:line="240" w:lineRule="auto"/>
              <w:jc w:val="left"/>
              <w:rPr>
                <w:b/>
              </w:rPr>
            </w:pPr>
            <w:r>
              <w:rPr>
                <w:b/>
              </w:rPr>
              <w:t>Organisation de la formation</w:t>
            </w:r>
          </w:p>
        </w:tc>
        <w:tc>
          <w:tcPr>
            <w:tcW w:w="6300" w:type="dxa"/>
          </w:tcPr>
          <w:p w14:paraId="20BD1B32" w14:textId="301339D9" w:rsidR="0000004B" w:rsidRPr="00C66573" w:rsidRDefault="0000004B" w:rsidP="00C66573">
            <w:pPr>
              <w:pStyle w:val="Paragraphedeliste"/>
              <w:widowControl w:val="0"/>
              <w:numPr>
                <w:ilvl w:val="0"/>
                <w:numId w:val="7"/>
              </w:numPr>
              <w:spacing w:before="0" w:line="240" w:lineRule="auto"/>
              <w:jc w:val="left"/>
              <w:rPr>
                <w:sz w:val="14"/>
                <w:szCs w:val="14"/>
              </w:rPr>
            </w:pPr>
          </w:p>
        </w:tc>
      </w:tr>
      <w:tr w:rsidR="0000004B" w14:paraId="26D7B241" w14:textId="77777777">
        <w:tc>
          <w:tcPr>
            <w:tcW w:w="2580" w:type="dxa"/>
          </w:tcPr>
          <w:p w14:paraId="675B430D" w14:textId="77777777" w:rsidR="0000004B" w:rsidRDefault="00000000">
            <w:pPr>
              <w:widowControl w:val="0"/>
              <w:spacing w:before="0" w:line="240" w:lineRule="auto"/>
              <w:jc w:val="left"/>
              <w:rPr>
                <w:b/>
              </w:rPr>
            </w:pPr>
            <w:r>
              <w:rPr>
                <w:b/>
              </w:rPr>
              <w:t>Condition admission / Public cible</w:t>
            </w:r>
          </w:p>
        </w:tc>
        <w:tc>
          <w:tcPr>
            <w:tcW w:w="6300" w:type="dxa"/>
          </w:tcPr>
          <w:p w14:paraId="332829C8" w14:textId="5A26B7BA" w:rsidR="0000004B" w:rsidRDefault="0000004B"/>
        </w:tc>
      </w:tr>
      <w:tr w:rsidR="0000004B" w14:paraId="6A8E1AE2" w14:textId="77777777">
        <w:tc>
          <w:tcPr>
            <w:tcW w:w="2580" w:type="dxa"/>
          </w:tcPr>
          <w:p w14:paraId="3BDE1DDD" w14:textId="77777777" w:rsidR="0000004B" w:rsidRDefault="00000000">
            <w:pPr>
              <w:widowControl w:val="0"/>
              <w:spacing w:before="0" w:line="240" w:lineRule="auto"/>
              <w:jc w:val="left"/>
              <w:rPr>
                <w:b/>
              </w:rPr>
            </w:pPr>
            <w:r>
              <w:rPr>
                <w:b/>
              </w:rPr>
              <w:t>Période approximative de candidature</w:t>
            </w:r>
          </w:p>
        </w:tc>
        <w:tc>
          <w:tcPr>
            <w:tcW w:w="6300" w:type="dxa"/>
          </w:tcPr>
          <w:p w14:paraId="532C6E3E" w14:textId="1A63413A" w:rsidR="0000004B" w:rsidRDefault="0000004B"/>
        </w:tc>
      </w:tr>
      <w:tr w:rsidR="0000004B" w14:paraId="1D4998D7" w14:textId="77777777">
        <w:tc>
          <w:tcPr>
            <w:tcW w:w="2580" w:type="dxa"/>
          </w:tcPr>
          <w:p w14:paraId="68AA528D" w14:textId="77777777" w:rsidR="0000004B" w:rsidRDefault="00000000">
            <w:pPr>
              <w:widowControl w:val="0"/>
              <w:spacing w:before="0" w:line="240" w:lineRule="auto"/>
              <w:jc w:val="left"/>
              <w:rPr>
                <w:b/>
              </w:rPr>
            </w:pPr>
            <w:r>
              <w:rPr>
                <w:b/>
              </w:rPr>
              <w:t>Contrôle de connaissances</w:t>
            </w:r>
          </w:p>
        </w:tc>
        <w:tc>
          <w:tcPr>
            <w:tcW w:w="6300" w:type="dxa"/>
          </w:tcPr>
          <w:p w14:paraId="692DCE20" w14:textId="1BACF620" w:rsidR="0000004B" w:rsidRDefault="0000004B">
            <w:pPr>
              <w:widowControl w:val="0"/>
              <w:spacing w:before="0" w:line="240" w:lineRule="auto"/>
              <w:jc w:val="left"/>
            </w:pPr>
          </w:p>
        </w:tc>
      </w:tr>
      <w:tr w:rsidR="0000004B" w14:paraId="35016C69" w14:textId="77777777">
        <w:tc>
          <w:tcPr>
            <w:tcW w:w="2580" w:type="dxa"/>
          </w:tcPr>
          <w:p w14:paraId="2B792335" w14:textId="77777777" w:rsidR="0000004B" w:rsidRDefault="00000000">
            <w:pPr>
              <w:widowControl w:val="0"/>
              <w:spacing w:before="0" w:line="240" w:lineRule="auto"/>
              <w:jc w:val="left"/>
              <w:rPr>
                <w:b/>
              </w:rPr>
            </w:pPr>
            <w:r>
              <w:rPr>
                <w:b/>
              </w:rPr>
              <w:t>Débouchés</w:t>
            </w:r>
          </w:p>
        </w:tc>
        <w:tc>
          <w:tcPr>
            <w:tcW w:w="6300" w:type="dxa"/>
          </w:tcPr>
          <w:p w14:paraId="61487D72" w14:textId="556ADB9A" w:rsidR="0000004B" w:rsidRDefault="0000004B">
            <w:pPr>
              <w:widowControl w:val="0"/>
              <w:spacing w:before="0" w:line="240" w:lineRule="auto"/>
              <w:jc w:val="left"/>
            </w:pPr>
          </w:p>
        </w:tc>
      </w:tr>
      <w:tr w:rsidR="0000004B" w14:paraId="2CEA036A" w14:textId="77777777">
        <w:tc>
          <w:tcPr>
            <w:tcW w:w="2580" w:type="dxa"/>
          </w:tcPr>
          <w:p w14:paraId="12A8C480" w14:textId="77777777" w:rsidR="0000004B" w:rsidRDefault="00000000">
            <w:pPr>
              <w:widowControl w:val="0"/>
              <w:spacing w:before="0" w:line="240" w:lineRule="auto"/>
              <w:jc w:val="left"/>
              <w:rPr>
                <w:b/>
              </w:rPr>
            </w:pPr>
            <w:r>
              <w:rPr>
                <w:b/>
              </w:rPr>
              <w:t>Lieu de formation</w:t>
            </w:r>
          </w:p>
        </w:tc>
        <w:tc>
          <w:tcPr>
            <w:tcW w:w="6300" w:type="dxa"/>
          </w:tcPr>
          <w:p w14:paraId="6F87197F" w14:textId="77777777" w:rsidR="0000004B" w:rsidRDefault="0000004B">
            <w:pPr>
              <w:widowControl w:val="0"/>
              <w:spacing w:before="0" w:line="240" w:lineRule="auto"/>
              <w:jc w:val="left"/>
            </w:pPr>
          </w:p>
        </w:tc>
      </w:tr>
      <w:tr w:rsidR="0000004B" w14:paraId="098D7E56" w14:textId="77777777">
        <w:tc>
          <w:tcPr>
            <w:tcW w:w="2580" w:type="dxa"/>
          </w:tcPr>
          <w:p w14:paraId="2891D11A" w14:textId="77777777" w:rsidR="0000004B" w:rsidRDefault="00000000">
            <w:pPr>
              <w:widowControl w:val="0"/>
              <w:spacing w:before="0" w:line="240" w:lineRule="auto"/>
              <w:jc w:val="left"/>
              <w:rPr>
                <w:b/>
              </w:rPr>
            </w:pPr>
            <w:r>
              <w:rPr>
                <w:b/>
              </w:rPr>
              <w:t>Contacts</w:t>
            </w:r>
          </w:p>
        </w:tc>
        <w:tc>
          <w:tcPr>
            <w:tcW w:w="6300" w:type="dxa"/>
          </w:tcPr>
          <w:p w14:paraId="5982CA08" w14:textId="7F7782B3" w:rsidR="0000004B" w:rsidRDefault="0000004B">
            <w:pPr>
              <w:jc w:val="left"/>
              <w:rPr>
                <w:sz w:val="20"/>
                <w:szCs w:val="20"/>
              </w:rPr>
            </w:pPr>
          </w:p>
        </w:tc>
      </w:tr>
      <w:tr w:rsidR="0000004B" w14:paraId="6DE3C781" w14:textId="77777777">
        <w:tc>
          <w:tcPr>
            <w:tcW w:w="2580" w:type="dxa"/>
          </w:tcPr>
          <w:p w14:paraId="14344C29" w14:textId="77777777" w:rsidR="0000004B" w:rsidRDefault="00000000">
            <w:pPr>
              <w:jc w:val="left"/>
              <w:rPr>
                <w:b/>
              </w:rPr>
            </w:pPr>
            <w:r>
              <w:rPr>
                <w:b/>
              </w:rPr>
              <w:t>Lien du site de la formation :</w:t>
            </w: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6300" w:type="dxa"/>
          </w:tcPr>
          <w:p w14:paraId="355A8D19" w14:textId="0729383C" w:rsidR="0000004B" w:rsidRDefault="0000004B">
            <w:pPr>
              <w:rPr>
                <w:b/>
              </w:rPr>
            </w:pPr>
          </w:p>
        </w:tc>
      </w:tr>
    </w:tbl>
    <w:p w14:paraId="38BE32B8" w14:textId="0FB0FD6F" w:rsidR="00237280" w:rsidRDefault="00237280">
      <w:pPr>
        <w:spacing w:line="240" w:lineRule="auto"/>
        <w:rPr>
          <w:rFonts w:ascii="Proxima Nova" w:eastAsia="Proxima Nova" w:hAnsi="Proxima Nova" w:cs="Proxima Nova"/>
          <w:color w:val="FF8000"/>
          <w:sz w:val="28"/>
          <w:szCs w:val="28"/>
        </w:rPr>
      </w:pPr>
    </w:p>
    <w:p w14:paraId="65F1FE2D" w14:textId="2381D91B" w:rsidR="0000004B" w:rsidRPr="00237280" w:rsidRDefault="001D020A" w:rsidP="00237280">
      <w:pPr>
        <w:rPr>
          <w:rFonts w:ascii="Proxima Nova" w:eastAsia="Proxima Nova" w:hAnsi="Proxima Nova" w:cs="Proxima Nova"/>
          <w:color w:val="FF8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660288" behindDoc="0" locked="0" layoutInCell="1" hidden="0" allowOverlap="1" wp14:anchorId="5CE152A9" wp14:editId="04402AE8">
            <wp:simplePos x="0" y="0"/>
            <wp:positionH relativeFrom="page">
              <wp:posOffset>-22860</wp:posOffset>
            </wp:positionH>
            <wp:positionV relativeFrom="page">
              <wp:posOffset>9707245</wp:posOffset>
            </wp:positionV>
            <wp:extent cx="9148763" cy="993402"/>
            <wp:effectExtent l="0" t="0" r="0" b="0"/>
            <wp:wrapSquare wrapText="bothSides" distT="0" distB="0" distL="0" distR="0"/>
            <wp:docPr id="74165645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t="382" b="382"/>
                    <a:stretch>
                      <a:fillRect/>
                    </a:stretch>
                  </pic:blipFill>
                  <pic:spPr>
                    <a:xfrm>
                      <a:off x="0" y="0"/>
                      <a:ext cx="9148763" cy="9934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37280">
        <w:rPr>
          <w:rFonts w:ascii="Proxima Nova" w:eastAsia="Proxima Nova" w:hAnsi="Proxima Nova" w:cs="Proxima Nova"/>
          <w:color w:val="FF8000"/>
          <w:sz w:val="28"/>
          <w:szCs w:val="28"/>
        </w:rPr>
        <w:br w:type="page"/>
      </w:r>
    </w:p>
    <w:p w14:paraId="6FE2B00C" w14:textId="77777777" w:rsidR="001D020A" w:rsidRDefault="001D020A">
      <w:pPr>
        <w:pStyle w:val="Titre1"/>
        <w:spacing w:before="0"/>
        <w:jc w:val="center"/>
      </w:pPr>
      <w:bookmarkStart w:id="9" w:name="_6nisgm6krbwb" w:colFirst="0" w:colLast="0"/>
      <w:bookmarkEnd w:id="9"/>
    </w:p>
    <w:p w14:paraId="2671B52A" w14:textId="77777777" w:rsidR="001D020A" w:rsidRDefault="001D020A">
      <w:pPr>
        <w:pStyle w:val="Titre1"/>
        <w:spacing w:before="0"/>
        <w:jc w:val="center"/>
      </w:pPr>
    </w:p>
    <w:p w14:paraId="73F84F6F" w14:textId="77777777" w:rsidR="001D020A" w:rsidRDefault="001D020A">
      <w:pPr>
        <w:pStyle w:val="Titre1"/>
        <w:spacing w:before="0"/>
        <w:jc w:val="center"/>
      </w:pPr>
    </w:p>
    <w:p w14:paraId="2B59B7E1" w14:textId="77777777" w:rsidR="001D020A" w:rsidRDefault="001D020A">
      <w:pPr>
        <w:pStyle w:val="Titre1"/>
        <w:spacing w:before="0"/>
        <w:jc w:val="center"/>
      </w:pPr>
    </w:p>
    <w:p w14:paraId="73AC891E" w14:textId="6A403234" w:rsidR="0000004B" w:rsidRDefault="00000000">
      <w:pPr>
        <w:pStyle w:val="Titre1"/>
        <w:spacing w:before="0"/>
        <w:jc w:val="center"/>
      </w:pPr>
      <w:r>
        <w:t>Contact</w:t>
      </w:r>
    </w:p>
    <w:p w14:paraId="3D1540A8" w14:textId="77777777" w:rsidR="0000004B" w:rsidRDefault="0000004B">
      <w:pPr>
        <w:spacing w:before="0"/>
      </w:pPr>
    </w:p>
    <w:p w14:paraId="735E3123" w14:textId="404D3F9C" w:rsidR="0000004B" w:rsidRDefault="00237280">
      <w:pPr>
        <w:keepNext/>
        <w:shd w:val="clear" w:color="auto" w:fill="FFFFFF"/>
        <w:spacing w:before="0"/>
        <w:jc w:val="center"/>
        <w:rPr>
          <w:rFonts w:ascii="ABeeZee" w:eastAsia="ABeeZee" w:hAnsi="ABeeZee" w:cs="ABeeZee"/>
          <w:b/>
        </w:rPr>
      </w:pPr>
      <w:r>
        <w:rPr>
          <w:rFonts w:ascii="ABeeZee" w:eastAsia="ABeeZee" w:hAnsi="ABeeZee" w:cs="ABeeZee"/>
          <w:b/>
        </w:rPr>
        <w:t>Alice DELARUELLE</w:t>
      </w:r>
    </w:p>
    <w:p w14:paraId="7F90102F" w14:textId="3FCD8038" w:rsidR="0000004B" w:rsidRDefault="00237280">
      <w:pPr>
        <w:keepNext/>
        <w:shd w:val="clear" w:color="auto" w:fill="FFFFFF"/>
        <w:spacing w:before="0"/>
        <w:jc w:val="center"/>
        <w:rPr>
          <w:rFonts w:ascii="ABeeZee" w:eastAsia="ABeeZee" w:hAnsi="ABeeZee" w:cs="ABeeZee"/>
        </w:rPr>
      </w:pPr>
      <w:r>
        <w:rPr>
          <w:rFonts w:ascii="ABeeZee" w:eastAsia="ABeeZee" w:hAnsi="ABeeZee" w:cs="ABeeZee"/>
          <w:b/>
        </w:rPr>
        <w:t>Rédactrice</w:t>
      </w:r>
      <w:r w:rsidR="00000000">
        <w:rPr>
          <w:rFonts w:ascii="ABeeZee" w:eastAsia="ABeeZee" w:hAnsi="ABeeZee" w:cs="ABeeZee"/>
          <w:b/>
        </w:rPr>
        <w:t xml:space="preserve"> des Guides</w:t>
      </w:r>
      <w:r w:rsidR="00000000">
        <w:rPr>
          <w:rFonts w:ascii="ABeeZee" w:eastAsia="ABeeZee" w:hAnsi="ABeeZee" w:cs="ABeeZee"/>
        </w:rPr>
        <w:t xml:space="preserve"> </w:t>
      </w:r>
    </w:p>
    <w:p w14:paraId="54C9E0AC" w14:textId="5F7F0999" w:rsidR="0000004B" w:rsidRDefault="00000000">
      <w:pPr>
        <w:keepNext/>
        <w:shd w:val="clear" w:color="auto" w:fill="FFFFFF"/>
        <w:spacing w:before="0"/>
        <w:jc w:val="center"/>
        <w:rPr>
          <w:rFonts w:ascii="ABeeZee" w:eastAsia="ABeeZee" w:hAnsi="ABeeZee" w:cs="ABeeZee"/>
        </w:rPr>
      </w:pPr>
      <w:r>
        <w:rPr>
          <w:rFonts w:ascii="ABeeZee" w:eastAsia="ABeeZee" w:hAnsi="ABeeZee" w:cs="ABeeZee"/>
        </w:rPr>
        <w:t>redact</w:t>
      </w:r>
      <w:r w:rsidR="00237280">
        <w:rPr>
          <w:rFonts w:ascii="ABeeZee" w:eastAsia="ABeeZee" w:hAnsi="ABeeZee" w:cs="ABeeZee"/>
        </w:rPr>
        <w:t>rice</w:t>
      </w:r>
      <w:r>
        <w:rPr>
          <w:rFonts w:ascii="ABeeZee" w:eastAsia="ABeeZee" w:hAnsi="ABeeZee" w:cs="ABeeZee"/>
        </w:rPr>
        <w:t xml:space="preserve">@anepf.org </w:t>
      </w:r>
    </w:p>
    <w:p w14:paraId="3673C60D" w14:textId="7A9AE27E" w:rsidR="0000004B" w:rsidRPr="00237280" w:rsidRDefault="00000000" w:rsidP="00237280">
      <w:pPr>
        <w:keepNext/>
        <w:shd w:val="clear" w:color="auto" w:fill="FFFFFF"/>
        <w:spacing w:before="0"/>
        <w:jc w:val="center"/>
        <w:rPr>
          <w:rFonts w:ascii="ABeeZee" w:eastAsia="ABeeZee" w:hAnsi="ABeeZee" w:cs="ABeeZee"/>
        </w:rPr>
      </w:pPr>
      <w:r>
        <w:rPr>
          <w:rFonts w:ascii="ABeeZee" w:eastAsia="ABeeZee" w:hAnsi="ABeeZee" w:cs="ABeeZee"/>
        </w:rPr>
        <w:t xml:space="preserve"> </w:t>
      </w:r>
      <w:r w:rsidR="00237280">
        <w:rPr>
          <w:rFonts w:ascii="ABeeZee" w:eastAsia="ABeeZee" w:hAnsi="ABeeZee" w:cs="ABeeZee"/>
        </w:rPr>
        <w:t>06 25 83 89 47</w:t>
      </w:r>
    </w:p>
    <w:p w14:paraId="1281B9D1" w14:textId="77777777" w:rsidR="0000004B" w:rsidRDefault="0000004B"/>
    <w:sectPr w:rsidR="0000004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20" w:footer="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A7A18" w14:textId="77777777" w:rsidR="00AA15F7" w:rsidRDefault="00AA15F7">
      <w:pPr>
        <w:spacing w:before="0" w:line="240" w:lineRule="auto"/>
      </w:pPr>
      <w:r>
        <w:separator/>
      </w:r>
    </w:p>
  </w:endnote>
  <w:endnote w:type="continuationSeparator" w:id="0">
    <w:p w14:paraId="0599EBCF" w14:textId="77777777" w:rsidR="00AA15F7" w:rsidRDefault="00AA15F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0D15B35-7AE3-0846-969F-258F496BC20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C4F08A11-A43B-C648-A5B8-49EEBC4E214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F7C2E2C9-2B20-4A4F-9219-272721EF220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5ABE7890-D38F-0A47-9AAA-B9480D64D458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BC9AD425-C9FB-944B-88F7-21265EBBFC67}"/>
    <w:embedBold r:id="rId6" w:fontKey="{6B69CDC6-725F-EC4D-BA5B-CCEAA20115CC}"/>
  </w:font>
  <w:font w:name="Proxima Nova">
    <w:panose1 w:val="020B0604020202020204"/>
    <w:charset w:val="00"/>
    <w:family w:val="auto"/>
    <w:pitch w:val="default"/>
    <w:embedRegular r:id="rId7" w:fontKey="{D38021BE-1B46-2A4B-B3C3-846032ADB4F6}"/>
    <w:embedBold r:id="rId8" w:fontKey="{57C38277-B701-A142-8E97-9BBD87FF1608}"/>
  </w:font>
  <w:font w:name="ABeeZee">
    <w:panose1 w:val="020B0604020202020204"/>
    <w:charset w:val="00"/>
    <w:family w:val="auto"/>
    <w:pitch w:val="default"/>
    <w:embedRegular r:id="rId9" w:fontKey="{E1758452-9AC7-B940-A4B5-B38F5AB5AA2E}"/>
    <w:embedBold r:id="rId10" w:fontKey="{0BBD06D1-8D96-9047-AC54-8469D4C6B2E7}"/>
  </w:font>
  <w:font w:name="Trebuchet MS">
    <w:panose1 w:val="020B0603020202020204"/>
    <w:charset w:val="00"/>
    <w:family w:val="auto"/>
    <w:pitch w:val="default"/>
    <w:embedRegular r:id="rId11" w:fontKey="{7CECAF18-FF57-FB4F-8E44-876F75D3A28D}"/>
    <w:embedItalic r:id="rId12" w:fontKey="{6CA735CC-CC04-4244-B3B8-950A15D89B0F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3" w:fontKey="{A29DFF19-9FC0-D140-9B3B-C6E73668938B}"/>
  </w:font>
  <w:font w:name="Cambria">
    <w:panose1 w:val="02040503050406030204"/>
    <w:charset w:val="00"/>
    <w:family w:val="roman"/>
    <w:notTrueType/>
    <w:pitch w:val="default"/>
    <w:embedRegular r:id="rId14" w:fontKey="{E9D1B6CA-1F92-494B-BF7A-C52A4FE18B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60DB9" w14:textId="50413A23" w:rsidR="0000004B" w:rsidRDefault="0000004B">
    <w:pPr>
      <w:spacing w:before="0" w:after="320"/>
      <w:ind w:right="-1440"/>
      <w:jc w:val="center"/>
      <w:rPr>
        <w:rFonts w:ascii="Proxima Nova" w:eastAsia="Proxima Nova" w:hAnsi="Proxima Nova" w:cs="Proxima Nova"/>
        <w:b/>
        <w:color w:val="00BF80"/>
        <w:sz w:val="36"/>
        <w:szCs w:val="3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5994F" w14:textId="77777777" w:rsidR="0000004B" w:rsidRDefault="0000004B">
    <w:pPr>
      <w:pBdr>
        <w:top w:val="nil"/>
        <w:left w:val="nil"/>
        <w:bottom w:val="nil"/>
        <w:right w:val="nil"/>
        <w:between w:val="nil"/>
      </w:pBdr>
      <w:ind w:left="-1440" w:right="-144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74003" w14:textId="77777777" w:rsidR="00AA15F7" w:rsidRDefault="00AA15F7">
      <w:pPr>
        <w:spacing w:before="0" w:line="240" w:lineRule="auto"/>
      </w:pPr>
      <w:r>
        <w:separator/>
      </w:r>
    </w:p>
  </w:footnote>
  <w:footnote w:type="continuationSeparator" w:id="0">
    <w:p w14:paraId="4BCB10B0" w14:textId="77777777" w:rsidR="00AA15F7" w:rsidRDefault="00AA15F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2BB78" w14:textId="14A11567" w:rsidR="0000004B" w:rsidRDefault="00000000">
    <w:pPr>
      <w:pBdr>
        <w:top w:val="nil"/>
        <w:left w:val="nil"/>
        <w:bottom w:val="nil"/>
        <w:right w:val="nil"/>
        <w:between w:val="nil"/>
      </w:pBdr>
      <w:spacing w:before="560"/>
      <w:rPr>
        <w:rFonts w:ascii="Proxima Nova" w:eastAsia="Proxima Nova" w:hAnsi="Proxima Nova" w:cs="Proxima Nova"/>
        <w:b/>
        <w:sz w:val="24"/>
        <w:szCs w:val="24"/>
      </w:rPr>
    </w:pPr>
    <w:r>
      <w:rPr>
        <w:rFonts w:ascii="Proxima Nova" w:eastAsia="Proxima Nova" w:hAnsi="Proxima Nova" w:cs="Proxima Nova"/>
        <w:color w:val="00BF80"/>
        <w:sz w:val="24"/>
        <w:szCs w:val="24"/>
      </w:rPr>
      <w:t xml:space="preserve">Guides </w:t>
    </w:r>
    <w:r w:rsidR="00F9425C">
      <w:rPr>
        <w:rFonts w:ascii="Proxima Nova" w:eastAsia="Proxima Nova" w:hAnsi="Proxima Nova" w:cs="Proxima Nova"/>
        <w:color w:val="00BF80"/>
        <w:sz w:val="24"/>
        <w:szCs w:val="24"/>
      </w:rPr>
      <w:tab/>
    </w:r>
    <w:r w:rsidR="00F4134E">
      <w:rPr>
        <w:rFonts w:ascii="Proxima Nova" w:eastAsia="Proxima Nova" w:hAnsi="Proxima Nova" w:cs="Proxima Nova"/>
        <w:b/>
        <w:sz w:val="24"/>
        <w:szCs w:val="24"/>
      </w:rPr>
      <w:t>Déclaration de formation</w:t>
    </w: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77DCD508" wp14:editId="6DE59E5F">
              <wp:simplePos x="0" y="0"/>
              <wp:positionH relativeFrom="column">
                <wp:posOffset>-1142999</wp:posOffset>
              </wp:positionH>
              <wp:positionV relativeFrom="paragraph">
                <wp:posOffset>-457199</wp:posOffset>
              </wp:positionV>
              <wp:extent cx="7820173" cy="142875"/>
              <wp:effectExtent l="0" t="0" r="0" b="0"/>
              <wp:wrapSquare wrapText="bothSides" distT="0" distB="0" distL="0" distR="0"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1568450"/>
                        <a:ext cx="7620000" cy="121800"/>
                      </a:xfrm>
                      <a:prstGeom prst="rect">
                        <a:avLst/>
                      </a:prstGeom>
                      <a:solidFill>
                        <a:srgbClr val="00BF80"/>
                      </a:solidFill>
                      <a:ln w="9525" cap="flat" cmpd="sng">
                        <a:solidFill>
                          <a:srgbClr val="00BF8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A91256E" w14:textId="77777777" w:rsidR="0000004B" w:rsidRDefault="0000004B">
                          <w:pPr>
                            <w:spacing w:before="0" w:line="240" w:lineRule="auto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DCD508" id="Rectangle 3" o:spid="_x0000_s1027" style="position:absolute;left:0;text-align:left;margin-left:-90pt;margin-top:-36pt;width:615.75pt;height:11.2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" fillcolor="#00bf80" strokecolor="#00bf80">
              <v:stroke startarrowwidth="narrow" startarrowlength="short" endarrowwidth="narrow" endarrowlength="short" joinstyle="round"/>
              <v:textbox inset="2.53958mm,2.53958mm,2.53958mm,2.53958mm">
                <w:txbxContent>
                  <w:p w14:paraId="2A91256E" w14:textId="77777777" w:rsidR="0000004B" w:rsidRDefault="0000004B">
                    <w:pPr>
                      <w:spacing w:before="0" w:line="240" w:lineRule="auto"/>
                      <w:jc w:val="left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  <w:p w14:paraId="633EAE07" w14:textId="77777777" w:rsidR="0000004B" w:rsidRDefault="00000000">
    <w:pPr>
      <w:pBdr>
        <w:top w:val="nil"/>
        <w:left w:val="nil"/>
        <w:bottom w:val="nil"/>
        <w:right w:val="nil"/>
        <w:between w:val="nil"/>
      </w:pBdr>
      <w:rPr>
        <w:rFonts w:ascii="Proxima Nova" w:eastAsia="Proxima Nova" w:hAnsi="Proxima Nova" w:cs="Proxima Nova"/>
        <w:color w:val="666666"/>
        <w:sz w:val="20"/>
        <w:szCs w:val="20"/>
      </w:rPr>
    </w:pPr>
    <w:r>
      <w:rPr>
        <w:noProof/>
        <w:color w:val="666666"/>
        <w:sz w:val="20"/>
        <w:szCs w:val="20"/>
      </w:rPr>
      <mc:AlternateContent>
        <mc:Choice Requires="wps">
          <w:drawing>
            <wp:inline distT="114300" distB="114300" distL="114300" distR="114300" wp14:anchorId="1CF99621" wp14:editId="2E012DF5">
              <wp:extent cx="609600" cy="104775"/>
              <wp:effectExtent l="0" t="0" r="0" b="0"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009575" y="1244950"/>
                        <a:ext cx="588300" cy="88200"/>
                      </a:xfrm>
                      <a:prstGeom prst="rect">
                        <a:avLst/>
                      </a:prstGeom>
                      <a:solidFill>
                        <a:srgbClr val="00BF80"/>
                      </a:solidFill>
                      <a:ln w="9525" cap="flat" cmpd="sng">
                        <a:solidFill>
                          <a:srgbClr val="00BF8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7C5153D1" w14:textId="77777777" w:rsidR="0000004B" w:rsidRDefault="0000004B">
                          <w:pPr>
                            <w:spacing w:before="0" w:line="240" w:lineRule="auto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CF99621" id="Rectangle 4" o:spid="_x0000_s1028" style="width:48pt;height: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" fillcolor="#00bf80" strokecolor="#00bf80">
              <v:stroke startarrowwidth="narrow" startarrowlength="short" endarrowwidth="narrow" endarrowlength="short" joinstyle="round"/>
              <v:textbox inset="2.53958mm,2.53958mm,2.53958mm,2.53958mm">
                <w:txbxContent>
                  <w:p w14:paraId="7C5153D1" w14:textId="77777777" w:rsidR="0000004B" w:rsidRDefault="0000004B">
                    <w:pPr>
                      <w:spacing w:before="0" w:line="240" w:lineRule="auto"/>
                      <w:jc w:val="left"/>
                      <w:textDirection w:val="btLr"/>
                    </w:pPr>
                  </w:p>
                </w:txbxContent>
              </v:textbox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58ABB" w14:textId="77777777" w:rsidR="0000004B" w:rsidRDefault="00000000"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3CB8C163" wp14:editId="16DFCB62">
              <wp:simplePos x="0" y="0"/>
              <wp:positionH relativeFrom="column">
                <wp:posOffset>-923924</wp:posOffset>
              </wp:positionH>
              <wp:positionV relativeFrom="paragraph">
                <wp:posOffset>-457199</wp:posOffset>
              </wp:positionV>
              <wp:extent cx="7791450" cy="119026"/>
              <wp:effectExtent l="0" t="0" r="0" b="0"/>
              <wp:wrapSquare wrapText="bothSides" distT="0" distB="0" distL="0" distR="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1568450"/>
                        <a:ext cx="7620000" cy="121800"/>
                      </a:xfrm>
                      <a:prstGeom prst="rect">
                        <a:avLst/>
                      </a:prstGeom>
                      <a:solidFill>
                        <a:srgbClr val="00BF80"/>
                      </a:solidFill>
                      <a:ln w="9525" cap="flat" cmpd="sng">
                        <a:solidFill>
                          <a:srgbClr val="00BF8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1563A4A" w14:textId="77777777" w:rsidR="0000004B" w:rsidRDefault="0000004B">
                          <w:pPr>
                            <w:spacing w:before="0" w:line="240" w:lineRule="auto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B8C163" id="Rectangle 1" o:spid="_x0000_s1029" style="position:absolute;left:0;text-align:left;margin-left:-72.75pt;margin-top:-36pt;width:613.5pt;height:9.3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" fillcolor="#00bf80" strokecolor="#00bf80">
              <v:stroke startarrowwidth="narrow" startarrowlength="short" endarrowwidth="narrow" endarrowlength="short" joinstyle="round"/>
              <v:textbox inset="2.53958mm,2.53958mm,2.53958mm,2.53958mm">
                <w:txbxContent>
                  <w:p w14:paraId="21563A4A" w14:textId="77777777" w:rsidR="0000004B" w:rsidRDefault="0000004B">
                    <w:pPr>
                      <w:spacing w:before="0" w:line="240" w:lineRule="auto"/>
                      <w:jc w:val="left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60288" behindDoc="0" locked="0" layoutInCell="1" hidden="0" allowOverlap="1" wp14:anchorId="228A2EF8" wp14:editId="2A3894B2">
          <wp:simplePos x="0" y="0"/>
          <wp:positionH relativeFrom="column">
            <wp:posOffset>-76199</wp:posOffset>
          </wp:positionH>
          <wp:positionV relativeFrom="paragraph">
            <wp:posOffset>-142874</wp:posOffset>
          </wp:positionV>
          <wp:extent cx="2538413" cy="1106488"/>
          <wp:effectExtent l="0" t="0" r="0" b="0"/>
          <wp:wrapSquare wrapText="bothSides" distT="0" distB="0" distL="0" distR="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-10960" b="-10960"/>
                  <a:stretch>
                    <a:fillRect/>
                  </a:stretch>
                </pic:blipFill>
                <pic:spPr>
                  <a:xfrm>
                    <a:off x="0" y="0"/>
                    <a:ext cx="2538413" cy="11064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C0F71"/>
    <w:multiLevelType w:val="multilevel"/>
    <w:tmpl w:val="33BAC56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C50B6A"/>
    <w:multiLevelType w:val="multilevel"/>
    <w:tmpl w:val="23F82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A7170C0"/>
    <w:multiLevelType w:val="multilevel"/>
    <w:tmpl w:val="A4F85D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27A113A"/>
    <w:multiLevelType w:val="multilevel"/>
    <w:tmpl w:val="381AA9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200060E"/>
    <w:multiLevelType w:val="multilevel"/>
    <w:tmpl w:val="EC7279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3475C1C"/>
    <w:multiLevelType w:val="multilevel"/>
    <w:tmpl w:val="EC9EF6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F1E0FD8"/>
    <w:multiLevelType w:val="hybridMultilevel"/>
    <w:tmpl w:val="E612E0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4464788">
    <w:abstractNumId w:val="3"/>
  </w:num>
  <w:num w:numId="2" w16cid:durableId="1808281135">
    <w:abstractNumId w:val="0"/>
  </w:num>
  <w:num w:numId="3" w16cid:durableId="2142769823">
    <w:abstractNumId w:val="5"/>
  </w:num>
  <w:num w:numId="4" w16cid:durableId="1601060941">
    <w:abstractNumId w:val="2"/>
  </w:num>
  <w:num w:numId="5" w16cid:durableId="1734501856">
    <w:abstractNumId w:val="1"/>
  </w:num>
  <w:num w:numId="6" w16cid:durableId="522397252">
    <w:abstractNumId w:val="4"/>
  </w:num>
  <w:num w:numId="7" w16cid:durableId="190941729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04B"/>
    <w:rsid w:val="0000004B"/>
    <w:rsid w:val="001D020A"/>
    <w:rsid w:val="00237280"/>
    <w:rsid w:val="00AA15F7"/>
    <w:rsid w:val="00C66573"/>
    <w:rsid w:val="00F4134E"/>
    <w:rsid w:val="00F9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59090C"/>
  <w15:docId w15:val="{EA8F5CE9-1598-474F-89B5-2F9E8E934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="Roboto" w:hAnsi="Roboto" w:cs="Roboto"/>
        <w:color w:val="404040"/>
        <w:sz w:val="22"/>
        <w:szCs w:val="22"/>
        <w:lang w:val="fr" w:eastAsia="fr-FR" w:bidi="ar-SA"/>
      </w:rPr>
    </w:rPrDefault>
    <w:pPrDefault>
      <w:pPr>
        <w:spacing w:before="200"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rFonts w:ascii="Proxima Nova" w:eastAsia="Proxima Nova" w:hAnsi="Proxima Nova" w:cs="Proxima Nova"/>
      <w:color w:val="00BF80"/>
      <w:sz w:val="36"/>
      <w:szCs w:val="36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rFonts w:ascii="Proxima Nova" w:eastAsia="Proxima Nova" w:hAnsi="Proxima Nova" w:cs="Proxima Nova"/>
      <w:color w:val="FF8000"/>
      <w:sz w:val="28"/>
      <w:szCs w:val="28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rFonts w:ascii="Proxima Nova" w:eastAsia="Proxima Nova" w:hAnsi="Proxima Nova" w:cs="Proxima Nova"/>
      <w:color w:val="428BCA"/>
      <w:sz w:val="24"/>
      <w:szCs w:val="24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Proxima Nova" w:eastAsia="Proxima Nova" w:hAnsi="Proxima Nova" w:cs="Proxima Nova"/>
      <w:u w:val="single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jc w:val="center"/>
      <w:outlineLvl w:val="4"/>
    </w:pPr>
    <w:rPr>
      <w:rFonts w:ascii="ABeeZee" w:eastAsia="ABeeZee" w:hAnsi="ABeeZee" w:cs="ABeeZee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0" w:line="240" w:lineRule="auto"/>
      <w:jc w:val="left"/>
    </w:pPr>
    <w:rPr>
      <w:rFonts w:ascii="Proxima Nova" w:eastAsia="Proxima Nova" w:hAnsi="Proxima Nova" w:cs="Proxima Nova"/>
      <w:b/>
      <w:sz w:val="96"/>
      <w:szCs w:val="96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0"/>
    </w:pPr>
    <w:rPr>
      <w:rFonts w:ascii="ABeeZee" w:eastAsia="ABeeZee" w:hAnsi="ABeeZee" w:cs="ABeeZee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agraphedeliste">
    <w:name w:val="List Paragraph"/>
    <w:basedOn w:val="Normal"/>
    <w:uiPriority w:val="34"/>
    <w:qFormat/>
    <w:rsid w:val="00C6657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D020A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D020A"/>
  </w:style>
  <w:style w:type="paragraph" w:styleId="Pieddepage">
    <w:name w:val="footer"/>
    <w:basedOn w:val="Normal"/>
    <w:link w:val="PieddepageCar"/>
    <w:uiPriority w:val="99"/>
    <w:unhideWhenUsed/>
    <w:rsid w:val="001D020A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D02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106</Words>
  <Characters>589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Martin Béziaud</cp:lastModifiedBy>
  <cp:revision>6</cp:revision>
  <dcterms:created xsi:type="dcterms:W3CDTF">2024-04-05T16:54:00Z</dcterms:created>
  <dcterms:modified xsi:type="dcterms:W3CDTF">2024-04-05T17:08:00Z</dcterms:modified>
</cp:coreProperties>
</file>